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697B8581"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594C40">
        <w:rPr>
          <w:rFonts w:asciiTheme="majorHAnsi" w:hAnsiTheme="majorHAnsi" w:cstheme="minorBidi"/>
          <w:b/>
          <w:bCs/>
          <w:color w:val="auto"/>
        </w:rPr>
        <w:t>December 7</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632EE1CD"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4D0D0370" w14:textId="18277428" w:rsidR="001D6852"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04872D1C" w14:textId="77777777" w:rsidR="00594C40" w:rsidRPr="004979B6" w:rsidRDefault="00594C40" w:rsidP="00594C40">
      <w:pPr>
        <w:pStyle w:val="ListParagraph"/>
        <w:numPr>
          <w:ilvl w:val="0"/>
          <w:numId w:val="16"/>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Recap of the Christmas Tree Lighting</w:t>
      </w:r>
    </w:p>
    <w:p w14:paraId="08D477D8" w14:textId="77777777" w:rsidR="004979B6" w:rsidRDefault="004979B6" w:rsidP="004979B6">
      <w:pPr>
        <w:pStyle w:val="ListParagraph"/>
        <w:numPr>
          <w:ilvl w:val="0"/>
          <w:numId w:val="16"/>
        </w:numPr>
        <w:spacing w:line="276" w:lineRule="auto"/>
        <w:jc w:val="both"/>
        <w:rPr>
          <w:rFonts w:asciiTheme="majorHAnsi" w:eastAsia="Calibri" w:hAnsiTheme="majorHAnsi" w:cstheme="minorHAnsi"/>
          <w:color w:val="auto"/>
        </w:rPr>
      </w:pPr>
      <w:r w:rsidRPr="004979B6">
        <w:rPr>
          <w:rFonts w:asciiTheme="majorHAnsi" w:eastAsia="Calibri" w:hAnsiTheme="majorHAnsi" w:cstheme="minorHAnsi"/>
          <w:color w:val="auto"/>
        </w:rPr>
        <w:t>Updates on caboose</w:t>
      </w:r>
    </w:p>
    <w:p w14:paraId="5D410710" w14:textId="77777777" w:rsidR="004979B6" w:rsidRDefault="004979B6" w:rsidP="004979B6">
      <w:pPr>
        <w:spacing w:line="276" w:lineRule="auto"/>
        <w:jc w:val="both"/>
        <w:rPr>
          <w:rFonts w:asciiTheme="majorHAnsi" w:eastAsia="Calibri" w:hAnsiTheme="majorHAnsi" w:cstheme="minorHAnsi"/>
          <w:color w:val="auto"/>
        </w:rPr>
      </w:pPr>
    </w:p>
    <w:p w14:paraId="062454AA" w14:textId="7B152908" w:rsidR="004979B6" w:rsidRPr="004979B6" w:rsidRDefault="004979B6" w:rsidP="004979B6">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New Business</w:t>
      </w:r>
    </w:p>
    <w:p w14:paraId="28B01E68" w14:textId="77777777" w:rsidR="004979B6" w:rsidRDefault="004979B6" w:rsidP="004979B6">
      <w:pPr>
        <w:spacing w:line="276" w:lineRule="auto"/>
        <w:jc w:val="both"/>
        <w:rPr>
          <w:rFonts w:asciiTheme="majorHAnsi" w:eastAsia="Calibri" w:hAnsiTheme="majorHAnsi" w:cstheme="minorHAnsi"/>
          <w:color w:val="auto"/>
        </w:rPr>
      </w:pPr>
    </w:p>
    <w:p w14:paraId="0386EBB6" w14:textId="77777777" w:rsidR="00594C40" w:rsidRPr="004979B6" w:rsidRDefault="00594C40" w:rsidP="00594C40">
      <w:pPr>
        <w:pStyle w:val="ListParagraph"/>
        <w:numPr>
          <w:ilvl w:val="0"/>
          <w:numId w:val="15"/>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Parks project check list </w:t>
      </w:r>
    </w:p>
    <w:p w14:paraId="1410030A" w14:textId="77777777" w:rsidR="004979B6" w:rsidRDefault="004979B6" w:rsidP="004979B6">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302C0"/>
    <w:multiLevelType w:val="hybridMultilevel"/>
    <w:tmpl w:val="40C0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B7782"/>
    <w:multiLevelType w:val="hybridMultilevel"/>
    <w:tmpl w:val="0E1C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2"/>
  </w:num>
  <w:num w:numId="7" w16cid:durableId="1729574550">
    <w:abstractNumId w:val="4"/>
  </w:num>
  <w:num w:numId="8" w16cid:durableId="461775766">
    <w:abstractNumId w:val="15"/>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4"/>
  </w:num>
  <w:num w:numId="14" w16cid:durableId="653528487">
    <w:abstractNumId w:val="7"/>
  </w:num>
  <w:num w:numId="15" w16cid:durableId="1665284419">
    <w:abstractNumId w:val="13"/>
  </w:num>
  <w:num w:numId="16" w16cid:durableId="160068115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979B6"/>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4C4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F368-BCE9-4AA0-8BFE-2A8AEF108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2023-12-06T16:03:00Z</dcterms:created>
  <dcterms:modified xsi:type="dcterms:W3CDTF">2023-12-06T16:03:00Z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